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9D" w:rsidRPr="000E259D" w:rsidRDefault="000E259D" w:rsidP="000E25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59D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0E259D" w:rsidRPr="000E259D" w:rsidRDefault="000E259D" w:rsidP="000E259D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0E259D">
        <w:rPr>
          <w:rFonts w:ascii="Times New Roman" w:hAnsi="Times New Roman" w:cs="Times New Roman"/>
          <w:b/>
        </w:rPr>
        <w:t xml:space="preserve"> «ЦЕНТР ОБРАЗОВАНИЯ №31 ИМЕНИ РОМАНА ПЕТРОВИЧА СТАЩЕКО»</w:t>
      </w: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5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Методическая разработка по формированию функциональной грамотности обучающихся</w:t>
      </w: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читательской грамотности у обучающихся 8-х классов на примере отрывка “Повести временных лет” “Убиение Игоря древлянами”</w:t>
      </w:r>
      <w:r w:rsidR="00E112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bookmarkEnd w:id="0"/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Разработала:</w:t>
      </w:r>
    </w:p>
    <w:p w:rsidR="000E259D" w:rsidRPr="000E259D" w:rsidRDefault="000E259D" w:rsidP="000E259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Куликова Анастасия Владиславовна,</w:t>
      </w:r>
    </w:p>
    <w:p w:rsidR="000E259D" w:rsidRPr="000E259D" w:rsidRDefault="000E259D" w:rsidP="000E259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русского языка и литературы</w:t>
      </w: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259D" w:rsidRPr="000E259D" w:rsidRDefault="000E259D" w:rsidP="000E259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4EAF" w:rsidRPr="000E259D" w:rsidRDefault="00764EAF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Цели:</w:t>
      </w: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литературе.</w:t>
      </w:r>
    </w:p>
    <w:p w:rsidR="00764EAF" w:rsidRPr="000E259D" w:rsidRDefault="00764EAF" w:rsidP="000E25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Задачи: </w:t>
      </w:r>
    </w:p>
    <w:p w:rsidR="00764EAF" w:rsidRPr="000E259D" w:rsidRDefault="00764EAF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1) осознание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мире;</w:t>
      </w:r>
    </w:p>
    <w:p w:rsidR="00764EAF" w:rsidRPr="000E259D" w:rsidRDefault="00764EAF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2) воспитание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</w:t>
      </w:r>
      <w:r w:rsidR="00420787"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20787" w:rsidRPr="000E259D" w:rsidRDefault="00764EAF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</w:t>
      </w:r>
    </w:p>
    <w:p w:rsidR="00764EAF" w:rsidRPr="000E259D" w:rsidRDefault="00420787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4) </w:t>
      </w:r>
      <w:r w:rsidR="00764EAF"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</w:t>
      </w: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764EAF" w:rsidRPr="000E259D" w:rsidRDefault="00764EAF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4) сопоставлять и сравнивать художественные произведения, их фрагменты, образы и проблемы как между собой, так и с произведениями других искусств</w:t>
      </w:r>
      <w:r w:rsidR="00420787"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764EAF" w:rsidRPr="000E259D" w:rsidRDefault="00764EAF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5) </w:t>
      </w:r>
      <w:r w:rsidR="00420787"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читательскую грамотность среди обучающихся.</w:t>
      </w:r>
    </w:p>
    <w:p w:rsidR="00D659C9" w:rsidRPr="000E259D" w:rsidRDefault="00420787" w:rsidP="000E25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:rsidR="00420787" w:rsidRPr="000E259D" w:rsidRDefault="00420787" w:rsidP="000E25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Личностные: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осознание важности художественной литературы и культуры как средства коммуникации и самовыражения;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овладение языковой и читательской культурой как средством познания мира;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Метапредметные</w:t>
      </w:r>
      <w:proofErr w:type="spellEnd"/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1) </w:t>
      </w: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6) эффективно запоминать и систематизировать эту информацию.</w:t>
      </w:r>
    </w:p>
    <w:p w:rsidR="00420787" w:rsidRPr="000E259D" w:rsidRDefault="00420787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воспринимать и формулировать суждения, выражать эмоции в соответствии с условиями и целями общения;</w:t>
      </w:r>
    </w:p>
    <w:p w:rsidR="001C1086" w:rsidRPr="000E259D" w:rsidRDefault="001C1086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сопоставлять свои суждения с суждениями других участников диалога, обнаруживать различие и сходство позиций;</w:t>
      </w:r>
    </w:p>
    <w:p w:rsidR="001C1086" w:rsidRPr="000E259D" w:rsidRDefault="001C1086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9) 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1C1086" w:rsidRPr="000E259D" w:rsidRDefault="001C1086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20787" w:rsidRPr="000E259D" w:rsidRDefault="001C1086" w:rsidP="000E259D">
      <w:pPr>
        <w:spacing w:beforeAutospacing="1"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59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</w:t>
      </w:r>
      <w:r w:rsidRPr="000E2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Предметные</w:t>
      </w:r>
    </w:p>
    <w:p w:rsidR="001C1086" w:rsidRPr="000E259D" w:rsidRDefault="001C1086" w:rsidP="000E259D">
      <w:pPr>
        <w:spacing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</w:t>
      </w:r>
    </w:p>
    <w:p w:rsidR="001C1086" w:rsidRPr="000E259D" w:rsidRDefault="001C1086" w:rsidP="000E259D">
      <w:pPr>
        <w:spacing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FFFFF"/>
        </w:rPr>
        <w:t>2) интерпретировать и оценивать текстуально изученные и самостоятельно прочитанные художественные произведения древнерусской с использованием методов смыслового чтения и эстетического анализа;</w:t>
      </w:r>
    </w:p>
    <w:p w:rsidR="00B67B5C" w:rsidRPr="000E259D" w:rsidRDefault="00B67B5C" w:rsidP="000E25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7B5C" w:rsidRPr="000E259D" w:rsidRDefault="00B67B5C" w:rsidP="000E25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59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E259D">
        <w:rPr>
          <w:rFonts w:ascii="Times New Roman" w:hAnsi="Times New Roman" w:cs="Times New Roman"/>
          <w:b/>
          <w:sz w:val="28"/>
          <w:szCs w:val="28"/>
        </w:rPr>
        <w:t>. Организационный этап</w:t>
      </w:r>
    </w:p>
    <w:p w:rsidR="00B67B5C" w:rsidRPr="000E259D" w:rsidRDefault="00B67B5C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B5C" w:rsidRPr="000E259D" w:rsidRDefault="00B67B5C" w:rsidP="000E25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59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E259D">
        <w:rPr>
          <w:rFonts w:ascii="Times New Roman" w:hAnsi="Times New Roman" w:cs="Times New Roman"/>
          <w:b/>
          <w:sz w:val="28"/>
          <w:szCs w:val="28"/>
        </w:rPr>
        <w:t xml:space="preserve">. Постановка цели и задач урока. Мотивация учебной деятельности обучающихся. </w:t>
      </w:r>
    </w:p>
    <w:p w:rsidR="00B67B5C" w:rsidRPr="000E259D" w:rsidRDefault="00B67B5C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Галерея изображений</w:t>
      </w:r>
      <w:r w:rsidR="00454F24" w:rsidRPr="000E259D">
        <w:rPr>
          <w:rFonts w:ascii="Times New Roman" w:hAnsi="Times New Roman" w:cs="Times New Roman"/>
          <w:sz w:val="28"/>
          <w:szCs w:val="28"/>
        </w:rPr>
        <w:t xml:space="preserve"> (ассоциации)</w:t>
      </w:r>
    </w:p>
    <w:p w:rsidR="0096493E" w:rsidRPr="000E259D" w:rsidRDefault="00B67B5C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Обучающиеся рассматривают изображения и думают, как они взаимосвязаны. При необходимости даётся  подсказка: изображения имеют отношение к названию известного древнерусского произведения</w:t>
      </w:r>
      <w:r w:rsidR="00B15236" w:rsidRPr="000E259D">
        <w:rPr>
          <w:rFonts w:ascii="Times New Roman" w:hAnsi="Times New Roman" w:cs="Times New Roman"/>
          <w:sz w:val="28"/>
          <w:szCs w:val="28"/>
        </w:rPr>
        <w:t xml:space="preserve"> (Приложение 1, презентация)</w:t>
      </w:r>
    </w:p>
    <w:p w:rsidR="00B15236" w:rsidRPr="000E259D" w:rsidRDefault="00B15236" w:rsidP="000E2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93E" w:rsidRPr="000E259D" w:rsidRDefault="0096493E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8FC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8FCFF"/>
        </w:rPr>
        <w:t>Рассмотрев все изображения и поняв, как они взаимосвязаны, обучающиеся приходят к выводу, что все они имеют отношение к «Повести временных лет», отрывок «Убиение Игоря древлянами». Работу можно выполнять индивидуально, в парах или мини-группах.</w:t>
      </w:r>
    </w:p>
    <w:p w:rsidR="0096493E" w:rsidRPr="000E259D" w:rsidRDefault="0096493E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8FCFF"/>
        </w:rPr>
      </w:pPr>
      <w:r w:rsidRPr="000E259D">
        <w:rPr>
          <w:rFonts w:ascii="Times New Roman" w:hAnsi="Times New Roman" w:cs="Times New Roman"/>
          <w:sz w:val="28"/>
          <w:szCs w:val="28"/>
          <w:shd w:val="clear" w:color="auto" w:fill="F8FCFF"/>
          <w:lang w:val="en-US"/>
        </w:rPr>
        <w:t>II</w:t>
      </w:r>
      <w:r w:rsidRPr="000E259D">
        <w:rPr>
          <w:rFonts w:ascii="Times New Roman" w:hAnsi="Times New Roman" w:cs="Times New Roman"/>
          <w:sz w:val="28"/>
          <w:szCs w:val="28"/>
          <w:shd w:val="clear" w:color="auto" w:fill="F8FCFF"/>
        </w:rPr>
        <w:t>. Актуализация опорных знаний</w:t>
      </w:r>
    </w:p>
    <w:p w:rsidR="0096493E" w:rsidRPr="000E259D" w:rsidRDefault="0096493E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Обучающиеся знакомятся с текстом. Как правило, ряд слов в нем вызывает затруднения в понимании текста. Ученики сопоставляют то или иное слово с его значением (перетаскивание). Данное задание можно выполнить на рабочем </w:t>
      </w:r>
      <w:r w:rsidRPr="000E259D">
        <w:rPr>
          <w:rFonts w:ascii="Times New Roman" w:hAnsi="Times New Roman" w:cs="Times New Roman"/>
          <w:sz w:val="28"/>
          <w:szCs w:val="28"/>
        </w:rPr>
        <w:lastRenderedPageBreak/>
        <w:t>листе</w:t>
      </w:r>
      <w:r w:rsidR="00884649" w:rsidRPr="000E259D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Pr="000E259D">
        <w:rPr>
          <w:rFonts w:ascii="Times New Roman" w:hAnsi="Times New Roman" w:cs="Times New Roman"/>
          <w:sz w:val="28"/>
          <w:szCs w:val="28"/>
        </w:rPr>
        <w:t xml:space="preserve"> или с помощью раздела «Тесты» ЦОС «Моя школа»</w:t>
      </w:r>
      <w:r w:rsidR="009C2D69" w:rsidRPr="000E259D">
        <w:rPr>
          <w:rFonts w:ascii="Times New Roman" w:hAnsi="Times New Roman" w:cs="Times New Roman"/>
          <w:sz w:val="28"/>
          <w:szCs w:val="28"/>
        </w:rPr>
        <w:t xml:space="preserve"> (см. Приложение №1</w:t>
      </w:r>
      <w:r w:rsidR="00884649" w:rsidRPr="000E259D">
        <w:rPr>
          <w:rFonts w:ascii="Times New Roman" w:hAnsi="Times New Roman" w:cs="Times New Roman"/>
          <w:sz w:val="28"/>
          <w:szCs w:val="28"/>
        </w:rPr>
        <w:t>, презентация</w:t>
      </w:r>
      <w:r w:rsidR="001D5BDF" w:rsidRPr="000E259D">
        <w:rPr>
          <w:rFonts w:ascii="Times New Roman" w:hAnsi="Times New Roman" w:cs="Times New Roman"/>
          <w:sz w:val="28"/>
          <w:szCs w:val="28"/>
        </w:rPr>
        <w:t xml:space="preserve">, </w:t>
      </w:r>
      <w:r w:rsidR="001D5BDF" w:rsidRPr="000E259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1D5BDF" w:rsidRPr="000E259D">
        <w:rPr>
          <w:rFonts w:ascii="Times New Roman" w:hAnsi="Times New Roman" w:cs="Times New Roman"/>
          <w:sz w:val="28"/>
          <w:szCs w:val="28"/>
        </w:rPr>
        <w:t>-код</w:t>
      </w:r>
      <w:r w:rsidRPr="000E259D">
        <w:rPr>
          <w:rFonts w:ascii="Times New Roman" w:hAnsi="Times New Roman" w:cs="Times New Roman"/>
          <w:sz w:val="28"/>
          <w:szCs w:val="28"/>
        </w:rPr>
        <w:t>)</w:t>
      </w:r>
    </w:p>
    <w:p w:rsidR="00B15236" w:rsidRPr="000E259D" w:rsidRDefault="00B15236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08DC7A40" wp14:editId="0D4A9875">
            <wp:simplePos x="0" y="0"/>
            <wp:positionH relativeFrom="column">
              <wp:posOffset>1491615</wp:posOffset>
            </wp:positionH>
            <wp:positionV relativeFrom="paragraph">
              <wp:posOffset>470535</wp:posOffset>
            </wp:positionV>
            <wp:extent cx="2409825" cy="2409825"/>
            <wp:effectExtent l="0" t="0" r="9525" b="9525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259D">
        <w:rPr>
          <w:rFonts w:ascii="Times New Roman" w:hAnsi="Times New Roman" w:cs="Times New Roman"/>
          <w:sz w:val="28"/>
          <w:szCs w:val="28"/>
        </w:rPr>
        <w:t>Просмотр видеоролика о летописце Несторе</w:t>
      </w:r>
    </w:p>
    <w:p w:rsidR="00B15236" w:rsidRPr="000E259D" w:rsidRDefault="00B15236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828" w:rsidRPr="000E259D" w:rsidRDefault="00392828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Вопросы для актуализации опорных знаний:</w:t>
      </w:r>
    </w:p>
    <w:p w:rsidR="00392828" w:rsidRPr="000E259D" w:rsidRDefault="00392828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1. Кто такой Нестор?</w:t>
      </w:r>
    </w:p>
    <w:p w:rsidR="00392828" w:rsidRPr="000E259D" w:rsidRDefault="00392828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2. В каком веке была написана летопись?</w:t>
      </w:r>
    </w:p>
    <w:p w:rsidR="00B15236" w:rsidRPr="000E259D" w:rsidRDefault="00392828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3. Какие жанры древнерусской литературы включает себя летопись?</w:t>
      </w:r>
    </w:p>
    <w:p w:rsidR="000E259D" w:rsidRPr="008D1756" w:rsidRDefault="000E259D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E259D">
        <w:rPr>
          <w:rFonts w:ascii="Times New Roman" w:hAnsi="Times New Roman" w:cs="Times New Roman"/>
          <w:sz w:val="28"/>
          <w:szCs w:val="28"/>
        </w:rPr>
        <w:t>. Освоение нового материала</w:t>
      </w: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Просмотр отрывка видеоролика «Повесть временных лет. Княжение князя Игоря»</w:t>
      </w: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01C7849E" wp14:editId="5E375925">
            <wp:simplePos x="0" y="0"/>
            <wp:positionH relativeFrom="column">
              <wp:posOffset>1482090</wp:posOffset>
            </wp:positionH>
            <wp:positionV relativeFrom="paragraph">
              <wp:posOffset>125730</wp:posOffset>
            </wp:positionV>
            <wp:extent cx="2505075" cy="2505075"/>
            <wp:effectExtent l="0" t="0" r="952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93E" w:rsidRPr="000E259D" w:rsidRDefault="0096493E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D69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E259D">
        <w:rPr>
          <w:rFonts w:ascii="Times New Roman" w:hAnsi="Times New Roman" w:cs="Times New Roman"/>
          <w:sz w:val="28"/>
          <w:szCs w:val="28"/>
        </w:rPr>
        <w:t>. Применение изученного материала</w:t>
      </w:r>
    </w:p>
    <w:p w:rsidR="00454F24" w:rsidRPr="000E259D" w:rsidRDefault="009C2D69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После ознакомления с текстом «Убиение Игоря древлянами» обучающиеся проверяют знание текста произведения, </w:t>
      </w:r>
      <w:r w:rsidR="00E8048E" w:rsidRPr="000E259D">
        <w:rPr>
          <w:rFonts w:ascii="Times New Roman" w:hAnsi="Times New Roman" w:cs="Times New Roman"/>
          <w:sz w:val="28"/>
          <w:szCs w:val="28"/>
        </w:rPr>
        <w:t>составляя таблицу</w:t>
      </w:r>
      <w:r w:rsidR="00454F24" w:rsidRPr="000E259D">
        <w:rPr>
          <w:rFonts w:ascii="Times New Roman" w:hAnsi="Times New Roman" w:cs="Times New Roman"/>
          <w:sz w:val="28"/>
          <w:szCs w:val="28"/>
        </w:rPr>
        <w:t xml:space="preserve"> с элементами двухчастного дневника</w:t>
      </w:r>
      <w:r w:rsidR="00E8048E" w:rsidRPr="000E259D">
        <w:rPr>
          <w:rFonts w:ascii="Times New Roman" w:hAnsi="Times New Roman" w:cs="Times New Roman"/>
          <w:sz w:val="28"/>
          <w:szCs w:val="28"/>
        </w:rPr>
        <w:t xml:space="preserve"> и отвечая на вопросы</w:t>
      </w:r>
      <w:r w:rsidR="007A3C70" w:rsidRPr="000E259D">
        <w:rPr>
          <w:rFonts w:ascii="Times New Roman" w:hAnsi="Times New Roman" w:cs="Times New Roman"/>
          <w:sz w:val="28"/>
          <w:szCs w:val="28"/>
        </w:rPr>
        <w:t xml:space="preserve"> «Кто сказал фразу?»</w:t>
      </w:r>
    </w:p>
    <w:tbl>
      <w:tblPr>
        <w:tblStyle w:val="a6"/>
        <w:tblW w:w="11483" w:type="dxa"/>
        <w:tblInd w:w="-1310" w:type="dxa"/>
        <w:tblLook w:val="0000" w:firstRow="0" w:lastRow="0" w:firstColumn="0" w:lastColumn="0" w:noHBand="0" w:noVBand="0"/>
      </w:tblPr>
      <w:tblGrid>
        <w:gridCol w:w="4253"/>
        <w:gridCol w:w="2694"/>
        <w:gridCol w:w="4528"/>
        <w:gridCol w:w="8"/>
      </w:tblGrid>
      <w:tr w:rsidR="00454F24" w:rsidRPr="000E259D" w:rsidTr="00454F24">
        <w:trPr>
          <w:trHeight w:val="930"/>
        </w:trPr>
        <w:tc>
          <w:tcPr>
            <w:tcW w:w="4253" w:type="dxa"/>
          </w:tcPr>
          <w:p w:rsidR="00454F24" w:rsidRPr="000E259D" w:rsidRDefault="00454F24" w:rsidP="000E259D">
            <w:pPr>
              <w:spacing w:line="360" w:lineRule="auto"/>
              <w:ind w:left="1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Fonts w:ascii="Times New Roman" w:hAnsi="Times New Roman" w:cs="Times New Roman"/>
                <w:sz w:val="28"/>
                <w:szCs w:val="28"/>
              </w:rPr>
              <w:t>Цитата</w:t>
            </w:r>
          </w:p>
        </w:tc>
        <w:tc>
          <w:tcPr>
            <w:tcW w:w="2694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Fonts w:ascii="Times New Roman" w:hAnsi="Times New Roman" w:cs="Times New Roman"/>
                <w:sz w:val="28"/>
                <w:szCs w:val="28"/>
              </w:rPr>
              <w:t>Чьи слова</w:t>
            </w:r>
          </w:p>
        </w:tc>
        <w:tc>
          <w:tcPr>
            <w:tcW w:w="4536" w:type="dxa"/>
            <w:gridSpan w:val="2"/>
          </w:tcPr>
          <w:p w:rsidR="00454F24" w:rsidRPr="000E259D" w:rsidRDefault="00454F24" w:rsidP="000E259D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Fonts w:ascii="Times New Roman" w:hAnsi="Times New Roman" w:cs="Times New Roman"/>
                <w:sz w:val="28"/>
                <w:szCs w:val="28"/>
              </w:rPr>
              <w:t>Комментарий к цитате</w:t>
            </w:r>
          </w:p>
        </w:tc>
      </w:tr>
      <w:tr w:rsidR="00454F24" w:rsidRPr="000E259D" w:rsidTr="00454F24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53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 «Вот послал нас царь, обрадованный миром, хочет он иметь мир и любовь с князем русским. Твои послы приводили к присяге наших царей, а нас послали привести к присяге тебя и твоих мужей».</w:t>
            </w:r>
          </w:p>
        </w:tc>
        <w:tc>
          <w:tcPr>
            <w:tcW w:w="2694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8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F24" w:rsidRPr="000E259D" w:rsidTr="00454F24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53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Style w:val="num0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«Отроки</w:t>
            </w:r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 </w:t>
            </w:r>
            <w:proofErr w:type="spellStart"/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Свенельда</w:t>
            </w:r>
            <w:proofErr w:type="spellEnd"/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 xml:space="preserve"> </w:t>
            </w:r>
            <w:proofErr w:type="spellStart"/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изоделись</w:t>
            </w:r>
            <w:proofErr w:type="spellEnd"/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 xml:space="preserve"> оружием и одеждой, а мы наги. Пойдем, князь, с нами за данью, и себе добудешь, и нам».</w:t>
            </w:r>
          </w:p>
        </w:tc>
        <w:tc>
          <w:tcPr>
            <w:tcW w:w="2694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8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F24" w:rsidRPr="000E259D" w:rsidTr="00454F24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53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«Если повадится волк к овцам, то вынесет все стадо, пока не убьют его; так и этот: если не убьем его, то всех нас погубит»</w:t>
            </w:r>
          </w:p>
        </w:tc>
        <w:tc>
          <w:tcPr>
            <w:tcW w:w="2694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8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F24" w:rsidRPr="000E259D" w:rsidTr="00454F24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53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 xml:space="preserve"> «Если вправду меня просите, то пришлите лучших мужей, чтобы с великой честью пойти за </w:t>
            </w:r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lastRenderedPageBreak/>
              <w:t>вашего князя, иначе не пустят меня киевские люди»</w:t>
            </w:r>
          </w:p>
        </w:tc>
        <w:tc>
          <w:tcPr>
            <w:tcW w:w="2694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8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F24" w:rsidRPr="000E259D" w:rsidTr="00454F24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53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59D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lastRenderedPageBreak/>
              <w:t>«Нет у вас теперь ни меду, ни мехов, поэтому прошу у вас немного: дайте мне от каждого двора по три голубя да по три воробья. Я ведь не хочу возложить на вас тяжкой дани, как муж мой, поэтому-то и прошу у вас мало. Вы же изнемогли в осаде, оттого и прошу у вас этой малости».</w:t>
            </w:r>
          </w:p>
        </w:tc>
        <w:tc>
          <w:tcPr>
            <w:tcW w:w="2694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8" w:type="dxa"/>
          </w:tcPr>
          <w:p w:rsidR="00454F24" w:rsidRPr="000E259D" w:rsidRDefault="00454F24" w:rsidP="000E25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048E" w:rsidRPr="000E259D" w:rsidRDefault="00E8048E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F24" w:rsidRPr="000E259D" w:rsidRDefault="00454F2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По прошествии некоторого времени обучающиеся могут дорисовать 4 колонку «Комментарий к комментарию». Это поможет в переосмыслении произведения (трёхчастный дневник).</w:t>
      </w:r>
    </w:p>
    <w:p w:rsidR="00E8048E" w:rsidRPr="000E259D" w:rsidRDefault="00E8048E" w:rsidP="000E25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59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E259D">
        <w:rPr>
          <w:rFonts w:ascii="Times New Roman" w:hAnsi="Times New Roman" w:cs="Times New Roman"/>
          <w:b/>
          <w:sz w:val="28"/>
          <w:szCs w:val="28"/>
        </w:rPr>
        <w:t>. Диагностика (самодиагностика)</w:t>
      </w:r>
    </w:p>
    <w:p w:rsidR="00E8048E" w:rsidRPr="000E259D" w:rsidRDefault="00E8048E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EC10CA" w:rsidRPr="000E259D">
        <w:rPr>
          <w:rFonts w:ascii="Times New Roman" w:hAnsi="Times New Roman" w:cs="Times New Roman"/>
          <w:sz w:val="28"/>
          <w:szCs w:val="28"/>
        </w:rPr>
        <w:t>выполняют</w:t>
      </w:r>
      <w:r w:rsidR="00B15236" w:rsidRPr="000E259D">
        <w:rPr>
          <w:rFonts w:ascii="Times New Roman" w:hAnsi="Times New Roman" w:cs="Times New Roman"/>
          <w:sz w:val="28"/>
          <w:szCs w:val="28"/>
        </w:rPr>
        <w:t xml:space="preserve"> задание на рабочих листах в формате взаимопроверки</w:t>
      </w:r>
      <w:r w:rsidRPr="000E2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0CA" w:rsidRPr="000E259D" w:rsidRDefault="00E8048E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1. </w:t>
      </w:r>
      <w:r w:rsidR="00EC10CA" w:rsidRPr="000E259D">
        <w:rPr>
          <w:rFonts w:ascii="Times New Roman" w:hAnsi="Times New Roman" w:cs="Times New Roman"/>
          <w:sz w:val="28"/>
          <w:szCs w:val="28"/>
        </w:rPr>
        <w:t xml:space="preserve">С каким событием связанна эта ситуация: жителям </w:t>
      </w:r>
      <w:proofErr w:type="spellStart"/>
      <w:r w:rsidR="00EC10CA" w:rsidRPr="000E259D">
        <w:rPr>
          <w:rFonts w:ascii="Times New Roman" w:hAnsi="Times New Roman" w:cs="Times New Roman"/>
          <w:sz w:val="28"/>
          <w:szCs w:val="28"/>
        </w:rPr>
        <w:t>древлянской</w:t>
      </w:r>
      <w:proofErr w:type="spellEnd"/>
      <w:r w:rsidR="00EC10CA" w:rsidRPr="000E259D">
        <w:rPr>
          <w:rFonts w:ascii="Times New Roman" w:hAnsi="Times New Roman" w:cs="Times New Roman"/>
          <w:sz w:val="28"/>
          <w:szCs w:val="28"/>
        </w:rPr>
        <w:t xml:space="preserve"> столицы </w:t>
      </w:r>
      <w:proofErr w:type="spellStart"/>
      <w:r w:rsidR="00EC10CA" w:rsidRPr="000E259D">
        <w:rPr>
          <w:rFonts w:ascii="Times New Roman" w:hAnsi="Times New Roman" w:cs="Times New Roman"/>
          <w:sz w:val="28"/>
          <w:szCs w:val="28"/>
        </w:rPr>
        <w:t>Искоростеня</w:t>
      </w:r>
      <w:proofErr w:type="spellEnd"/>
      <w:r w:rsidR="00EC10CA" w:rsidRPr="000E259D">
        <w:rPr>
          <w:rFonts w:ascii="Times New Roman" w:hAnsi="Times New Roman" w:cs="Times New Roman"/>
          <w:sz w:val="28"/>
          <w:szCs w:val="28"/>
        </w:rPr>
        <w:t xml:space="preserve">  велели собрать дань </w:t>
      </w:r>
      <w:proofErr w:type="gramStart"/>
      <w:r w:rsidR="00EC10CA" w:rsidRPr="000E259D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="00EC10CA" w:rsidRPr="000E259D">
        <w:rPr>
          <w:rFonts w:ascii="Times New Roman" w:hAnsi="Times New Roman" w:cs="Times New Roman"/>
          <w:sz w:val="28"/>
          <w:szCs w:val="28"/>
        </w:rPr>
        <w:t>о три голубя и по три воробья со двора. Ратные люди, завернув в маленькие тряпочки серу с огнем, привязали к каждой птице и пустили их на волю. Птицы полетели домой и подожгли город.</w:t>
      </w:r>
    </w:p>
    <w:p w:rsidR="00EC10CA" w:rsidRPr="000E259D" w:rsidRDefault="00EC10CA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3. Почему Игорь пошёл за данью к древлянам?</w:t>
      </w:r>
    </w:p>
    <w:p w:rsidR="00EC10CA" w:rsidRPr="000E259D" w:rsidRDefault="00EC10CA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3. За что древляне убили Игоря?</w:t>
      </w:r>
    </w:p>
    <w:p w:rsidR="00EC10CA" w:rsidRPr="000E259D" w:rsidRDefault="00EC10CA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4. Как Ольга решила отомстить древлянам?</w:t>
      </w:r>
    </w:p>
    <w:p w:rsidR="00EC10CA" w:rsidRPr="000E259D" w:rsidRDefault="00EC10CA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lastRenderedPageBreak/>
        <w:t>5. К какому роду литературы относится это произведение?</w:t>
      </w:r>
    </w:p>
    <w:p w:rsidR="00EC10CA" w:rsidRPr="000E259D" w:rsidRDefault="00B15236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E259D">
        <w:rPr>
          <w:rFonts w:ascii="Times New Roman" w:hAnsi="Times New Roman" w:cs="Times New Roman"/>
          <w:sz w:val="28"/>
          <w:szCs w:val="28"/>
        </w:rPr>
        <w:t>. Рефлексия</w:t>
      </w:r>
    </w:p>
    <w:p w:rsidR="00B15236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Рефлексию можно организовать в двух вариантах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E259D">
        <w:rPr>
          <w:rFonts w:ascii="Times New Roman" w:hAnsi="Times New Roman" w:cs="Times New Roman"/>
          <w:sz w:val="28"/>
          <w:szCs w:val="28"/>
        </w:rPr>
        <w:t>Акрослово</w:t>
      </w:r>
      <w:proofErr w:type="spellEnd"/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Дайте характеристику Ольге: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О –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Л – 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ь – -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Г – 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 xml:space="preserve">А – 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2. Три «М»</w:t>
      </w:r>
    </w:p>
    <w:p w:rsidR="00F02C04" w:rsidRPr="000E259D" w:rsidRDefault="00F02C04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Обучающиеся должны взять три момента, которые у них получились хорошо в процессе урока, и один, который улучшит их работу на следующем уроке;</w:t>
      </w:r>
    </w:p>
    <w:p w:rsidR="00B15236" w:rsidRPr="000E259D" w:rsidRDefault="00B15236" w:rsidP="000E25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59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E259D">
        <w:rPr>
          <w:rFonts w:ascii="Times New Roman" w:hAnsi="Times New Roman" w:cs="Times New Roman"/>
          <w:b/>
          <w:sz w:val="28"/>
          <w:szCs w:val="28"/>
        </w:rPr>
        <w:t>. Домашнее задание (по группам)</w:t>
      </w:r>
    </w:p>
    <w:p w:rsidR="00B15236" w:rsidRPr="000E259D" w:rsidRDefault="00B15236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1. составить план отрывка «Убиение Игоря древлянами»;</w:t>
      </w:r>
    </w:p>
    <w:p w:rsidR="00B15236" w:rsidRPr="000E259D" w:rsidRDefault="00B15236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2. составить кроссворд по актуализир</w:t>
      </w:r>
      <w:r w:rsidR="00454F24" w:rsidRPr="000E259D">
        <w:rPr>
          <w:rFonts w:ascii="Times New Roman" w:hAnsi="Times New Roman" w:cs="Times New Roman"/>
          <w:sz w:val="28"/>
          <w:szCs w:val="28"/>
        </w:rPr>
        <w:t>ованному и изученному материалу (см. приложение 3)</w:t>
      </w:r>
    </w:p>
    <w:p w:rsidR="00B15236" w:rsidRPr="000E259D" w:rsidRDefault="00B15236" w:rsidP="000E25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59D">
        <w:rPr>
          <w:rFonts w:ascii="Times New Roman" w:hAnsi="Times New Roman" w:cs="Times New Roman"/>
          <w:sz w:val="28"/>
          <w:szCs w:val="28"/>
        </w:rPr>
        <w:t>3. составить перечень вопросов по пройденному материалу.</w:t>
      </w:r>
    </w:p>
    <w:sectPr w:rsidR="00B15236" w:rsidRPr="000E259D" w:rsidSect="000E259D">
      <w:headerReference w:type="default" r:id="rId11"/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2BB" w:rsidRDefault="00D932BB" w:rsidP="000E259D">
      <w:pPr>
        <w:spacing w:after="0" w:line="240" w:lineRule="auto"/>
      </w:pPr>
      <w:r>
        <w:separator/>
      </w:r>
    </w:p>
  </w:endnote>
  <w:endnote w:type="continuationSeparator" w:id="0">
    <w:p w:rsidR="00D932BB" w:rsidRDefault="00D932BB" w:rsidP="000E2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841654"/>
      <w:docPartObj>
        <w:docPartGallery w:val="Page Numbers (Bottom of Page)"/>
        <w:docPartUnique/>
      </w:docPartObj>
    </w:sdtPr>
    <w:sdtEndPr/>
    <w:sdtContent>
      <w:p w:rsidR="000E259D" w:rsidRDefault="000E259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234">
          <w:rPr>
            <w:noProof/>
          </w:rPr>
          <w:t>1</w:t>
        </w:r>
        <w:r>
          <w:fldChar w:fldCharType="end"/>
        </w:r>
      </w:p>
    </w:sdtContent>
  </w:sdt>
  <w:p w:rsidR="000E259D" w:rsidRDefault="000E25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2BB" w:rsidRDefault="00D932BB" w:rsidP="000E259D">
      <w:pPr>
        <w:spacing w:after="0" w:line="240" w:lineRule="auto"/>
      </w:pPr>
      <w:r>
        <w:separator/>
      </w:r>
    </w:p>
  </w:footnote>
  <w:footnote w:type="continuationSeparator" w:id="0">
    <w:p w:rsidR="00D932BB" w:rsidRDefault="00D932BB" w:rsidP="000E2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59D" w:rsidRPr="000E259D" w:rsidRDefault="000E259D" w:rsidP="000E259D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74ED"/>
    <w:multiLevelType w:val="multilevel"/>
    <w:tmpl w:val="DF0C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2B1A96"/>
    <w:multiLevelType w:val="multilevel"/>
    <w:tmpl w:val="68200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4A371B"/>
    <w:multiLevelType w:val="multilevel"/>
    <w:tmpl w:val="669E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C64948"/>
    <w:multiLevelType w:val="multilevel"/>
    <w:tmpl w:val="2FF2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50586C"/>
    <w:multiLevelType w:val="multilevel"/>
    <w:tmpl w:val="C532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088447C"/>
    <w:multiLevelType w:val="multilevel"/>
    <w:tmpl w:val="0F6C0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9E00456"/>
    <w:multiLevelType w:val="multilevel"/>
    <w:tmpl w:val="26E8E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C9"/>
    <w:rsid w:val="000A04D3"/>
    <w:rsid w:val="000E259D"/>
    <w:rsid w:val="001C1086"/>
    <w:rsid w:val="001D5BDF"/>
    <w:rsid w:val="002F3CC1"/>
    <w:rsid w:val="00392828"/>
    <w:rsid w:val="00420787"/>
    <w:rsid w:val="00454F24"/>
    <w:rsid w:val="00694E50"/>
    <w:rsid w:val="00764EAF"/>
    <w:rsid w:val="007A3C70"/>
    <w:rsid w:val="00884649"/>
    <w:rsid w:val="008D1756"/>
    <w:rsid w:val="0096493E"/>
    <w:rsid w:val="009C2D69"/>
    <w:rsid w:val="00B15236"/>
    <w:rsid w:val="00B67B5C"/>
    <w:rsid w:val="00D659C9"/>
    <w:rsid w:val="00D932BB"/>
    <w:rsid w:val="00E11234"/>
    <w:rsid w:val="00E2727E"/>
    <w:rsid w:val="00E8048E"/>
    <w:rsid w:val="00EC10CA"/>
    <w:rsid w:val="00F0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4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7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B5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0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0">
    <w:name w:val="num0"/>
    <w:basedOn w:val="a0"/>
    <w:rsid w:val="00E8048E"/>
  </w:style>
  <w:style w:type="paragraph" w:styleId="a7">
    <w:name w:val="header"/>
    <w:basedOn w:val="a"/>
    <w:link w:val="a8"/>
    <w:uiPriority w:val="99"/>
    <w:unhideWhenUsed/>
    <w:rsid w:val="000E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259D"/>
  </w:style>
  <w:style w:type="paragraph" w:styleId="a9">
    <w:name w:val="footer"/>
    <w:basedOn w:val="a"/>
    <w:link w:val="aa"/>
    <w:uiPriority w:val="99"/>
    <w:unhideWhenUsed/>
    <w:rsid w:val="000E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2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4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7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B5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0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0">
    <w:name w:val="num0"/>
    <w:basedOn w:val="a0"/>
    <w:rsid w:val="00E8048E"/>
  </w:style>
  <w:style w:type="paragraph" w:styleId="a7">
    <w:name w:val="header"/>
    <w:basedOn w:val="a"/>
    <w:link w:val="a8"/>
    <w:uiPriority w:val="99"/>
    <w:unhideWhenUsed/>
    <w:rsid w:val="000E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259D"/>
  </w:style>
  <w:style w:type="paragraph" w:styleId="a9">
    <w:name w:val="footer"/>
    <w:basedOn w:val="a"/>
    <w:link w:val="aa"/>
    <w:uiPriority w:val="99"/>
    <w:unhideWhenUsed/>
    <w:rsid w:val="000E2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2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9C879-7C96-4A8A-89EB-AC1A3AAE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6</cp:revision>
  <dcterms:created xsi:type="dcterms:W3CDTF">2023-10-20T06:57:00Z</dcterms:created>
  <dcterms:modified xsi:type="dcterms:W3CDTF">2023-10-25T05:11:00Z</dcterms:modified>
</cp:coreProperties>
</file>